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4D4" w:rsidRPr="0092043A" w:rsidRDefault="00E904D4" w:rsidP="00E863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2043A">
        <w:rPr>
          <w:rFonts w:ascii="Times New Roman" w:hAnsi="Times New Roman"/>
          <w:b/>
          <w:sz w:val="24"/>
          <w:szCs w:val="24"/>
          <w:lang w:eastAsia="ru-RU"/>
        </w:rPr>
        <w:t>Извещение о проведении открытого конкурса</w:t>
      </w:r>
    </w:p>
    <w:p w:rsidR="00E904D4" w:rsidRPr="0092043A" w:rsidRDefault="00E904D4" w:rsidP="00E863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2043A">
        <w:rPr>
          <w:rFonts w:ascii="Times New Roman" w:hAnsi="Times New Roman"/>
          <w:b/>
          <w:sz w:val="24"/>
          <w:szCs w:val="24"/>
          <w:lang w:eastAsia="ru-RU"/>
        </w:rPr>
        <w:t>по отбору управляющей организации для управления</w:t>
      </w:r>
    </w:p>
    <w:p w:rsidR="00E904D4" w:rsidRPr="0092043A" w:rsidRDefault="00E904D4" w:rsidP="00E863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2043A">
        <w:rPr>
          <w:rFonts w:ascii="Times New Roman" w:hAnsi="Times New Roman"/>
          <w:b/>
          <w:sz w:val="24"/>
          <w:szCs w:val="24"/>
          <w:lang w:eastAsia="ru-RU"/>
        </w:rPr>
        <w:t xml:space="preserve"> многоквартирными домами,  расположенными в сельском поселении Казым, Белоярского района</w:t>
      </w:r>
    </w:p>
    <w:p w:rsidR="00E904D4" w:rsidRPr="0092043A" w:rsidRDefault="00E904D4" w:rsidP="00A872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904D4" w:rsidRPr="0092043A" w:rsidRDefault="00E904D4" w:rsidP="008E410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2043A">
        <w:rPr>
          <w:rFonts w:ascii="Times New Roman" w:hAnsi="Times New Roman"/>
          <w:b/>
          <w:sz w:val="24"/>
          <w:szCs w:val="24"/>
          <w:lang w:eastAsia="ru-RU"/>
        </w:rPr>
        <w:t xml:space="preserve">1.Основание проведения конкурса: </w:t>
      </w:r>
    </w:p>
    <w:p w:rsidR="00E904D4" w:rsidRPr="0092043A" w:rsidRDefault="00E904D4" w:rsidP="00941D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043A">
        <w:rPr>
          <w:rFonts w:ascii="Times New Roman" w:hAnsi="Times New Roman"/>
          <w:color w:val="000000"/>
          <w:sz w:val="24"/>
          <w:szCs w:val="24"/>
        </w:rPr>
        <w:t>ст. 7 Федерального закона от 21.07.2014 г. № 255-ФЗ, ч. 4 ст. 161 Жилищного кодекса Российской Федерации, Постановление Правительства Российской Федерации от 6 февраля 2006 года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домом».</w:t>
      </w:r>
    </w:p>
    <w:p w:rsidR="00E904D4" w:rsidRPr="0092043A" w:rsidRDefault="00E904D4" w:rsidP="00D95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043A">
        <w:rPr>
          <w:rFonts w:ascii="Times New Roman" w:hAnsi="Times New Roman"/>
          <w:b/>
          <w:sz w:val="24"/>
          <w:szCs w:val="24"/>
          <w:lang w:eastAsia="ru-RU"/>
        </w:rPr>
        <w:t>2.</w:t>
      </w:r>
      <w:r w:rsidRPr="0092043A">
        <w:rPr>
          <w:rFonts w:ascii="Times New Roman" w:hAnsi="Times New Roman"/>
          <w:sz w:val="24"/>
          <w:szCs w:val="24"/>
        </w:rPr>
        <w:t xml:space="preserve"> </w:t>
      </w:r>
      <w:r w:rsidRPr="0092043A">
        <w:rPr>
          <w:rFonts w:ascii="Times New Roman" w:hAnsi="Times New Roman"/>
          <w:b/>
          <w:sz w:val="24"/>
          <w:szCs w:val="24"/>
        </w:rPr>
        <w:t>Наименование, место нахождения, почтовый адрес и адрес электронной почты, номер телефона организатора конкурса:</w:t>
      </w:r>
    </w:p>
    <w:p w:rsidR="00E904D4" w:rsidRPr="0092043A" w:rsidRDefault="00E904D4" w:rsidP="00A87245">
      <w:pPr>
        <w:tabs>
          <w:tab w:val="num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043A">
        <w:rPr>
          <w:rFonts w:ascii="Times New Roman" w:hAnsi="Times New Roman"/>
          <w:sz w:val="24"/>
          <w:szCs w:val="24"/>
          <w:lang w:eastAsia="ru-RU"/>
        </w:rPr>
        <w:t>открытый конкурс проводит:  Муниципальный заказчик - администрация сельского поселения Казым.</w:t>
      </w:r>
    </w:p>
    <w:p w:rsidR="00E904D4" w:rsidRPr="0092043A" w:rsidRDefault="00E904D4" w:rsidP="00A87245">
      <w:pPr>
        <w:tabs>
          <w:tab w:val="num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043A">
        <w:rPr>
          <w:rFonts w:ascii="Times New Roman" w:hAnsi="Times New Roman"/>
          <w:sz w:val="24"/>
          <w:szCs w:val="24"/>
          <w:lang w:eastAsia="ru-RU"/>
        </w:rPr>
        <w:t>Место нахождения</w:t>
      </w:r>
      <w:r w:rsidRPr="0092043A">
        <w:rPr>
          <w:rFonts w:ascii="Times New Roman" w:hAnsi="Times New Roman"/>
          <w:b/>
          <w:sz w:val="24"/>
          <w:szCs w:val="24"/>
          <w:lang w:eastAsia="ru-RU"/>
        </w:rPr>
        <w:t>:</w:t>
      </w:r>
      <w:r w:rsidRPr="0092043A">
        <w:rPr>
          <w:rFonts w:ascii="Times New Roman" w:hAnsi="Times New Roman"/>
          <w:sz w:val="24"/>
          <w:szCs w:val="24"/>
          <w:lang w:eastAsia="ru-RU"/>
        </w:rPr>
        <w:t xml:space="preserve"> Тюменская область, Ханты-Мансийский автономный округ – Югра, Белоярский район, село Казым, ул. Каксина, дом 10.</w:t>
      </w:r>
    </w:p>
    <w:p w:rsidR="00E904D4" w:rsidRPr="0092043A" w:rsidRDefault="00E904D4" w:rsidP="00A87245">
      <w:pPr>
        <w:tabs>
          <w:tab w:val="num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043A">
        <w:rPr>
          <w:rFonts w:ascii="Times New Roman" w:hAnsi="Times New Roman"/>
          <w:sz w:val="24"/>
          <w:szCs w:val="24"/>
          <w:lang w:eastAsia="ru-RU"/>
        </w:rPr>
        <w:t>Почтовый адрес: 628174, Тюменская область, Ханты-Мансийский автономный округ – Югра, Белоярский район, село Казым, ул. Каксина, дом 10.</w:t>
      </w:r>
    </w:p>
    <w:p w:rsidR="00E904D4" w:rsidRPr="0092043A" w:rsidRDefault="00E904D4" w:rsidP="00A87245">
      <w:pPr>
        <w:tabs>
          <w:tab w:val="num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043A">
        <w:rPr>
          <w:rFonts w:ascii="Times New Roman" w:hAnsi="Times New Roman"/>
          <w:sz w:val="24"/>
          <w:szCs w:val="24"/>
          <w:lang w:eastAsia="ru-RU"/>
        </w:rPr>
        <w:t xml:space="preserve">Адрес электронной почты: </w:t>
      </w:r>
      <w:r w:rsidRPr="0092043A">
        <w:rPr>
          <w:rFonts w:ascii="Times New Roman" w:hAnsi="Times New Roman"/>
          <w:sz w:val="24"/>
          <w:szCs w:val="24"/>
          <w:u w:val="single"/>
          <w:lang w:val="en-US" w:eastAsia="ru-RU"/>
        </w:rPr>
        <w:t>kazymadm</w:t>
      </w:r>
      <w:r w:rsidRPr="0092043A">
        <w:rPr>
          <w:rFonts w:ascii="Times New Roman" w:hAnsi="Times New Roman"/>
          <w:sz w:val="24"/>
          <w:szCs w:val="24"/>
          <w:u w:val="single"/>
          <w:lang w:eastAsia="ru-RU"/>
        </w:rPr>
        <w:t>@</w:t>
      </w:r>
      <w:r w:rsidRPr="0092043A">
        <w:rPr>
          <w:rFonts w:ascii="Times New Roman" w:hAnsi="Times New Roman"/>
          <w:sz w:val="24"/>
          <w:szCs w:val="24"/>
          <w:u w:val="single"/>
          <w:lang w:val="en-US" w:eastAsia="ru-RU"/>
        </w:rPr>
        <w:t>yandex</w:t>
      </w:r>
      <w:r w:rsidRPr="0092043A">
        <w:rPr>
          <w:rFonts w:ascii="Times New Roman" w:hAnsi="Times New Roman"/>
          <w:sz w:val="24"/>
          <w:szCs w:val="24"/>
          <w:u w:val="single"/>
          <w:lang w:eastAsia="ru-RU"/>
        </w:rPr>
        <w:t>.</w:t>
      </w:r>
      <w:r w:rsidRPr="0092043A">
        <w:rPr>
          <w:rFonts w:ascii="Times New Roman" w:hAnsi="Times New Roman"/>
          <w:sz w:val="24"/>
          <w:szCs w:val="24"/>
          <w:u w:val="single"/>
          <w:lang w:val="en-US" w:eastAsia="ru-RU"/>
        </w:rPr>
        <w:t>ru</w:t>
      </w:r>
    </w:p>
    <w:p w:rsidR="00E904D4" w:rsidRPr="00AD422F" w:rsidRDefault="00E904D4" w:rsidP="00A8724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2043A">
        <w:rPr>
          <w:rFonts w:ascii="Times New Roman" w:hAnsi="Times New Roman"/>
          <w:sz w:val="24"/>
          <w:szCs w:val="24"/>
          <w:lang w:eastAsia="ru-RU"/>
        </w:rPr>
        <w:t>номер контактного телефона:</w:t>
      </w:r>
      <w:r w:rsidRPr="0092043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2043A">
        <w:rPr>
          <w:rFonts w:ascii="Times New Roman" w:hAnsi="Times New Roman"/>
          <w:sz w:val="24"/>
          <w:szCs w:val="24"/>
          <w:lang w:eastAsia="ru-RU"/>
        </w:rPr>
        <w:t>(34670) 3-13-19, факс (34670) 3-13-19.</w:t>
      </w:r>
      <w:bookmarkStart w:id="0" w:name="OLE_LINK4"/>
    </w:p>
    <w:p w:rsidR="00E904D4" w:rsidRDefault="00E904D4" w:rsidP="00F43EAB">
      <w:pPr>
        <w:tabs>
          <w:tab w:val="left" w:pos="499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422F">
        <w:rPr>
          <w:rFonts w:ascii="Times New Roman" w:hAnsi="Times New Roman"/>
          <w:b/>
          <w:sz w:val="24"/>
          <w:szCs w:val="24"/>
          <w:lang w:eastAsia="ru-RU"/>
        </w:rPr>
        <w:t>3.</w:t>
      </w:r>
      <w:r w:rsidRPr="00AD422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422F">
        <w:rPr>
          <w:rFonts w:ascii="Times New Roman" w:hAnsi="Times New Roman"/>
          <w:b/>
          <w:sz w:val="24"/>
          <w:szCs w:val="24"/>
          <w:lang w:eastAsia="ru-RU"/>
        </w:rPr>
        <w:t>Характеристика объектов открытого конкурса</w:t>
      </w:r>
      <w:r w:rsidRPr="00AD422F">
        <w:rPr>
          <w:rFonts w:ascii="Times New Roman" w:hAnsi="Times New Roman"/>
          <w:sz w:val="24"/>
          <w:szCs w:val="24"/>
          <w:lang w:eastAsia="ru-RU"/>
        </w:rPr>
        <w:t xml:space="preserve"> по отбору управляющей организации для управления многоквартирными  домами по </w:t>
      </w:r>
      <w:r w:rsidRPr="00E97EEF">
        <w:rPr>
          <w:rFonts w:ascii="Times New Roman" w:hAnsi="Times New Roman"/>
          <w:sz w:val="24"/>
          <w:szCs w:val="24"/>
          <w:lang w:eastAsia="ru-RU"/>
        </w:rPr>
        <w:t>лот</w:t>
      </w:r>
      <w:r>
        <w:rPr>
          <w:rFonts w:ascii="Times New Roman" w:hAnsi="Times New Roman"/>
          <w:sz w:val="24"/>
          <w:szCs w:val="24"/>
          <w:lang w:eastAsia="ru-RU"/>
        </w:rPr>
        <w:t>у</w:t>
      </w:r>
      <w:r w:rsidRPr="00E97EEF">
        <w:rPr>
          <w:rFonts w:ascii="Times New Roman" w:hAnsi="Times New Roman"/>
          <w:sz w:val="24"/>
          <w:szCs w:val="24"/>
          <w:lang w:eastAsia="ru-RU"/>
        </w:rPr>
        <w:t xml:space="preserve"> № 1 представлена</w:t>
      </w:r>
      <w:r w:rsidRPr="00AD422F">
        <w:rPr>
          <w:rFonts w:ascii="Times New Roman" w:hAnsi="Times New Roman"/>
          <w:sz w:val="24"/>
          <w:szCs w:val="24"/>
          <w:lang w:eastAsia="ru-RU"/>
        </w:rPr>
        <w:t xml:space="preserve"> в приложении </w:t>
      </w:r>
      <w:r>
        <w:rPr>
          <w:rFonts w:ascii="Times New Roman" w:hAnsi="Times New Roman"/>
          <w:sz w:val="24"/>
          <w:szCs w:val="24"/>
          <w:lang w:eastAsia="ru-RU"/>
        </w:rPr>
        <w:t xml:space="preserve">№ </w:t>
      </w:r>
      <w:r w:rsidRPr="00AD422F">
        <w:rPr>
          <w:rFonts w:ascii="Times New Roman" w:hAnsi="Times New Roman"/>
          <w:sz w:val="24"/>
          <w:szCs w:val="24"/>
          <w:lang w:eastAsia="ru-RU"/>
        </w:rPr>
        <w:t xml:space="preserve">1 к </w:t>
      </w:r>
      <w:bookmarkEnd w:id="0"/>
      <w:r w:rsidRPr="00AD422F">
        <w:rPr>
          <w:rFonts w:ascii="Times New Roman" w:hAnsi="Times New Roman"/>
          <w:sz w:val="24"/>
          <w:szCs w:val="24"/>
          <w:lang w:eastAsia="ru-RU"/>
        </w:rPr>
        <w:t xml:space="preserve"> извещению.</w:t>
      </w:r>
    </w:p>
    <w:p w:rsidR="00E904D4" w:rsidRPr="00AD422F" w:rsidRDefault="00E904D4" w:rsidP="00F43EAB">
      <w:pPr>
        <w:tabs>
          <w:tab w:val="left" w:pos="499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D422F">
        <w:rPr>
          <w:rFonts w:ascii="Times New Roman" w:hAnsi="Times New Roman"/>
          <w:b/>
          <w:sz w:val="24"/>
          <w:szCs w:val="24"/>
          <w:lang w:eastAsia="ru-RU"/>
        </w:rPr>
        <w:t>4. Наименование обязательных работ и услуг по содержанию и ремонту объекта конкурса, выполняемых (оказываемых) по договору управления многоквартирным домом:</w:t>
      </w:r>
    </w:p>
    <w:p w:rsidR="00E904D4" w:rsidRPr="00AD422F" w:rsidRDefault="00E904D4" w:rsidP="0095660A">
      <w:pPr>
        <w:spacing w:before="60" w:after="6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422F">
        <w:rPr>
          <w:rFonts w:ascii="Times New Roman" w:hAnsi="Times New Roman"/>
          <w:sz w:val="24"/>
          <w:szCs w:val="24"/>
          <w:lang w:eastAsia="ru-RU"/>
        </w:rPr>
        <w:t xml:space="preserve">Перечень коммунальных услуг: </w:t>
      </w:r>
    </w:p>
    <w:p w:rsidR="00E904D4" w:rsidRPr="00AD422F" w:rsidRDefault="00E904D4" w:rsidP="00F720EA">
      <w:pPr>
        <w:pStyle w:val="ListParagraph"/>
        <w:numPr>
          <w:ilvl w:val="0"/>
          <w:numId w:val="4"/>
        </w:numPr>
        <w:spacing w:before="60" w:after="6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422F">
        <w:rPr>
          <w:rFonts w:ascii="Times New Roman" w:hAnsi="Times New Roman"/>
          <w:sz w:val="24"/>
          <w:szCs w:val="24"/>
          <w:lang w:eastAsia="ru-RU"/>
        </w:rPr>
        <w:t xml:space="preserve">Электроснабжение. </w:t>
      </w:r>
    </w:p>
    <w:p w:rsidR="00E904D4" w:rsidRPr="00AD422F" w:rsidRDefault="00E904D4" w:rsidP="00F720EA">
      <w:pPr>
        <w:pStyle w:val="ListParagraph"/>
        <w:numPr>
          <w:ilvl w:val="0"/>
          <w:numId w:val="4"/>
        </w:numPr>
        <w:spacing w:before="60" w:after="6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422F">
        <w:rPr>
          <w:rFonts w:ascii="Times New Roman" w:hAnsi="Times New Roman"/>
          <w:sz w:val="24"/>
          <w:szCs w:val="24"/>
          <w:lang w:eastAsia="ru-RU"/>
        </w:rPr>
        <w:t xml:space="preserve">Газоснабжение </w:t>
      </w:r>
    </w:p>
    <w:p w:rsidR="00E904D4" w:rsidRDefault="00E904D4" w:rsidP="00F720EA">
      <w:pPr>
        <w:pStyle w:val="ListParagraph"/>
        <w:numPr>
          <w:ilvl w:val="0"/>
          <w:numId w:val="4"/>
        </w:numPr>
        <w:spacing w:before="60" w:after="6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Холодное водоснабжение.</w:t>
      </w:r>
    </w:p>
    <w:p w:rsidR="00E904D4" w:rsidRPr="00AD422F" w:rsidRDefault="00E904D4" w:rsidP="00F720EA">
      <w:pPr>
        <w:pStyle w:val="ListParagraph"/>
        <w:numPr>
          <w:ilvl w:val="0"/>
          <w:numId w:val="4"/>
        </w:numPr>
        <w:spacing w:before="60" w:after="6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Водоотведение.</w:t>
      </w:r>
    </w:p>
    <w:p w:rsidR="00E904D4" w:rsidRPr="00AD422F" w:rsidRDefault="00E904D4" w:rsidP="0095660A">
      <w:pPr>
        <w:spacing w:before="60" w:after="6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422F">
        <w:rPr>
          <w:rFonts w:ascii="Times New Roman" w:hAnsi="Times New Roman"/>
          <w:sz w:val="24"/>
          <w:szCs w:val="24"/>
          <w:lang w:eastAsia="ru-RU"/>
        </w:rPr>
        <w:t xml:space="preserve">Перечень обязательных работ по содержанию и ремонту: </w:t>
      </w:r>
    </w:p>
    <w:p w:rsidR="00E904D4" w:rsidRPr="00AD422F" w:rsidRDefault="00E904D4" w:rsidP="00F720EA">
      <w:pPr>
        <w:pStyle w:val="ListParagraph"/>
        <w:numPr>
          <w:ilvl w:val="0"/>
          <w:numId w:val="5"/>
        </w:numPr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AD422F">
        <w:rPr>
          <w:rFonts w:ascii="Times New Roman" w:hAnsi="Times New Roman"/>
          <w:sz w:val="24"/>
          <w:szCs w:val="24"/>
        </w:rPr>
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 </w:t>
      </w:r>
    </w:p>
    <w:p w:rsidR="00E904D4" w:rsidRPr="00AD422F" w:rsidRDefault="00E904D4" w:rsidP="00F720EA">
      <w:pPr>
        <w:pStyle w:val="ListParagraph"/>
        <w:numPr>
          <w:ilvl w:val="0"/>
          <w:numId w:val="5"/>
        </w:numPr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AD422F">
        <w:rPr>
          <w:rFonts w:ascii="Times New Roman" w:hAnsi="Times New Roman"/>
          <w:sz w:val="24"/>
          <w:szCs w:val="24"/>
        </w:rPr>
        <w:t xml:space="preserve"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 </w:t>
      </w:r>
    </w:p>
    <w:p w:rsidR="00E904D4" w:rsidRPr="00AD422F" w:rsidRDefault="00E904D4" w:rsidP="00F720EA">
      <w:pPr>
        <w:pStyle w:val="ListParagraph"/>
        <w:numPr>
          <w:ilvl w:val="0"/>
          <w:numId w:val="5"/>
        </w:numPr>
        <w:spacing w:before="60" w:after="6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422F">
        <w:rPr>
          <w:rFonts w:ascii="Times New Roman" w:hAnsi="Times New Roman"/>
          <w:sz w:val="24"/>
          <w:szCs w:val="24"/>
        </w:rPr>
        <w:t>Работы и услуги по содержанию иного общего имущества в многоквартирном доме.</w:t>
      </w:r>
    </w:p>
    <w:p w:rsidR="00E904D4" w:rsidRPr="00AD422F" w:rsidRDefault="00E904D4" w:rsidP="005904A7">
      <w:pPr>
        <w:spacing w:before="60" w:after="6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422F">
        <w:rPr>
          <w:rFonts w:ascii="Times New Roman" w:hAnsi="Times New Roman"/>
          <w:b/>
          <w:sz w:val="24"/>
          <w:szCs w:val="24"/>
          <w:lang w:eastAsia="ru-RU"/>
        </w:rPr>
        <w:t>4.1. Наименование дополнительных работ и услуг по содержанию и ремонту объекта конкурса, выполняемых (оказываемых) по договору управления многоквартирным домом</w:t>
      </w:r>
      <w:r w:rsidRPr="00AD422F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E904D4" w:rsidRPr="00981994" w:rsidRDefault="00E904D4" w:rsidP="00F720EA">
      <w:pPr>
        <w:pStyle w:val="ListParagraph"/>
        <w:numPr>
          <w:ilvl w:val="0"/>
          <w:numId w:val="6"/>
        </w:numPr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981994">
        <w:rPr>
          <w:rFonts w:ascii="Times New Roman" w:hAnsi="Times New Roman"/>
          <w:sz w:val="24"/>
          <w:szCs w:val="24"/>
        </w:rPr>
        <w:t>Работы, необходимые для надлежащего содержания оборудования игровых площадок, расположенных на придомовой территории.</w:t>
      </w:r>
    </w:p>
    <w:p w:rsidR="00E904D4" w:rsidRPr="00981994" w:rsidRDefault="00E904D4" w:rsidP="00F720EA">
      <w:pPr>
        <w:pStyle w:val="ListParagraph"/>
        <w:numPr>
          <w:ilvl w:val="0"/>
          <w:numId w:val="6"/>
        </w:numPr>
        <w:spacing w:before="60" w:after="6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1994">
        <w:rPr>
          <w:rFonts w:ascii="Times New Roman" w:hAnsi="Times New Roman"/>
          <w:sz w:val="24"/>
          <w:szCs w:val="24"/>
        </w:rPr>
        <w:t>Работы, необходимые для надлежащего содержания оборудования спортивных площадок расположенных на придомовой территории.</w:t>
      </w:r>
    </w:p>
    <w:p w:rsidR="00E904D4" w:rsidRPr="00AD422F" w:rsidRDefault="00E904D4" w:rsidP="00A8724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D422F">
        <w:rPr>
          <w:rFonts w:ascii="Times New Roman" w:hAnsi="Times New Roman"/>
          <w:b/>
          <w:sz w:val="24"/>
          <w:szCs w:val="24"/>
          <w:lang w:eastAsia="ru-RU"/>
        </w:rPr>
        <w:t xml:space="preserve">5. Размер платы за содержание и ремонт жилого помещения: </w:t>
      </w:r>
    </w:p>
    <w:p w:rsidR="00E904D4" w:rsidRPr="00AD422F" w:rsidRDefault="00E904D4" w:rsidP="00A8724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422F">
        <w:rPr>
          <w:rFonts w:ascii="Times New Roman" w:hAnsi="Times New Roman"/>
          <w:b/>
          <w:sz w:val="24"/>
          <w:szCs w:val="24"/>
          <w:lang w:eastAsia="ru-RU"/>
        </w:rPr>
        <w:t>с</w:t>
      </w:r>
      <w:r w:rsidRPr="00AD422F">
        <w:rPr>
          <w:rFonts w:ascii="Times New Roman" w:hAnsi="Times New Roman"/>
          <w:sz w:val="24"/>
          <w:szCs w:val="24"/>
          <w:lang w:eastAsia="ru-RU"/>
        </w:rPr>
        <w:t xml:space="preserve">тоимость оказания услуг и выполнения работ по содержанию и ремонту жилых помещений, в том числе услуги по управлению, в расчете на </w:t>
      </w:r>
      <w:smartTag w:uri="urn:schemas-microsoft-com:office:smarttags" w:element="metricconverter">
        <w:smartTagPr>
          <w:attr w:name="ProductID" w:val="1 кв. м"/>
        </w:smartTagPr>
        <w:r w:rsidRPr="00AD422F">
          <w:rPr>
            <w:rFonts w:ascii="Times New Roman" w:hAnsi="Times New Roman"/>
            <w:sz w:val="24"/>
            <w:szCs w:val="24"/>
            <w:lang w:eastAsia="ru-RU"/>
          </w:rPr>
          <w:t>1 кв. м</w:t>
        </w:r>
      </w:smartTag>
      <w:r w:rsidRPr="00AD422F">
        <w:rPr>
          <w:rFonts w:ascii="Times New Roman" w:hAnsi="Times New Roman"/>
          <w:sz w:val="24"/>
          <w:szCs w:val="24"/>
          <w:lang w:eastAsia="ru-RU"/>
        </w:rPr>
        <w:t xml:space="preserve"> общей площади помещений дома в месяц, с учетом расходов на перевозку, страхование, уплату таможенных пошлин, налогов, сборов и других обязательных платежей согласно приложению № 2 к извещению.</w:t>
      </w:r>
    </w:p>
    <w:p w:rsidR="00E904D4" w:rsidRPr="00AD422F" w:rsidRDefault="00E904D4" w:rsidP="007765AD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D422F">
        <w:rPr>
          <w:rFonts w:ascii="Times New Roman" w:hAnsi="Times New Roman"/>
          <w:b/>
          <w:sz w:val="24"/>
          <w:szCs w:val="24"/>
          <w:lang w:eastAsia="ru-RU"/>
        </w:rPr>
        <w:t>6. Перечень коммунальных услуг:</w:t>
      </w:r>
      <w:r w:rsidRPr="00AD422F">
        <w:rPr>
          <w:rFonts w:ascii="Times New Roman" w:hAnsi="Times New Roman"/>
          <w:sz w:val="24"/>
          <w:szCs w:val="24"/>
          <w:lang w:eastAsia="ru-RU"/>
        </w:rPr>
        <w:t xml:space="preserve"> представлен в приложении № 1 к  извещению.</w:t>
      </w:r>
    </w:p>
    <w:p w:rsidR="00E904D4" w:rsidRPr="00AD422F" w:rsidRDefault="00E904D4" w:rsidP="004B2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D422F">
        <w:rPr>
          <w:rFonts w:ascii="Times New Roman" w:hAnsi="Times New Roman"/>
          <w:b/>
          <w:sz w:val="24"/>
          <w:szCs w:val="24"/>
          <w:lang w:eastAsia="ru-RU"/>
        </w:rPr>
        <w:t>7. Адрес официального сайта,</w:t>
      </w:r>
      <w:r w:rsidRPr="00AD422F">
        <w:rPr>
          <w:rFonts w:ascii="Times New Roman" w:hAnsi="Times New Roman"/>
          <w:b/>
          <w:bCs/>
          <w:sz w:val="24"/>
          <w:szCs w:val="24"/>
        </w:rPr>
        <w:t xml:space="preserve">  на котором размещена</w:t>
      </w:r>
      <w:r>
        <w:rPr>
          <w:rFonts w:ascii="Times New Roman" w:hAnsi="Times New Roman"/>
          <w:b/>
          <w:bCs/>
          <w:sz w:val="24"/>
          <w:szCs w:val="24"/>
        </w:rPr>
        <w:t xml:space="preserve"> конкурсная документация, </w:t>
      </w:r>
      <w:r w:rsidRPr="00AD422F">
        <w:rPr>
          <w:rFonts w:ascii="Times New Roman" w:hAnsi="Times New Roman"/>
          <w:b/>
          <w:sz w:val="24"/>
          <w:szCs w:val="24"/>
          <w:lang w:eastAsia="ru-RU"/>
        </w:rPr>
        <w:t xml:space="preserve"> срок, место и порядок предоставления конкурсной документации: </w:t>
      </w:r>
    </w:p>
    <w:p w:rsidR="00E904D4" w:rsidRPr="0092043A" w:rsidRDefault="00E904D4" w:rsidP="0022139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AD422F">
        <w:rPr>
          <w:rFonts w:ascii="Times New Roman" w:hAnsi="Times New Roman"/>
          <w:sz w:val="24"/>
          <w:szCs w:val="24"/>
          <w:lang w:eastAsia="ru-RU"/>
        </w:rPr>
        <w:t xml:space="preserve">Конкурсная документация доступна для ознакомления на официальном сайте:  </w:t>
      </w:r>
      <w:hyperlink r:id="rId5" w:history="1">
        <w:r w:rsidRPr="0092043A">
          <w:rPr>
            <w:rStyle w:val="Hyperlink"/>
            <w:rFonts w:ascii="Times New Roman" w:hAnsi="Times New Roman"/>
            <w:color w:val="auto"/>
            <w:sz w:val="24"/>
            <w:szCs w:val="24"/>
            <w:lang w:val="en-US" w:eastAsia="ru-RU"/>
          </w:rPr>
          <w:t>www</w:t>
        </w:r>
        <w:r w:rsidRPr="0092043A">
          <w:rPr>
            <w:rStyle w:val="Hyperlink"/>
            <w:rFonts w:ascii="Times New Roman" w:hAnsi="Times New Roman"/>
            <w:color w:val="auto"/>
            <w:sz w:val="24"/>
            <w:szCs w:val="24"/>
            <w:lang w:eastAsia="ru-RU"/>
          </w:rPr>
          <w:t>.</w:t>
        </w:r>
        <w:r w:rsidRPr="0092043A">
          <w:rPr>
            <w:rStyle w:val="Hyperlink"/>
            <w:rFonts w:ascii="Times New Roman" w:hAnsi="Times New Roman"/>
            <w:color w:val="auto"/>
            <w:sz w:val="24"/>
            <w:szCs w:val="24"/>
            <w:lang w:val="en-US" w:eastAsia="ru-RU"/>
          </w:rPr>
          <w:t>torgi</w:t>
        </w:r>
        <w:r w:rsidRPr="0092043A">
          <w:rPr>
            <w:rStyle w:val="Hyperlink"/>
            <w:rFonts w:ascii="Times New Roman" w:hAnsi="Times New Roman"/>
            <w:color w:val="auto"/>
            <w:sz w:val="24"/>
            <w:szCs w:val="24"/>
            <w:lang w:eastAsia="ru-RU"/>
          </w:rPr>
          <w:t>.</w:t>
        </w:r>
        <w:r w:rsidRPr="0092043A">
          <w:rPr>
            <w:rStyle w:val="Hyperlink"/>
            <w:rFonts w:ascii="Times New Roman" w:hAnsi="Times New Roman"/>
            <w:color w:val="auto"/>
            <w:sz w:val="24"/>
            <w:szCs w:val="24"/>
            <w:lang w:val="en-US" w:eastAsia="ru-RU"/>
          </w:rPr>
          <w:t>gov</w:t>
        </w:r>
        <w:r w:rsidRPr="0092043A">
          <w:rPr>
            <w:rStyle w:val="Hyperlink"/>
            <w:rFonts w:ascii="Times New Roman" w:hAnsi="Times New Roman"/>
            <w:color w:val="auto"/>
            <w:sz w:val="24"/>
            <w:szCs w:val="24"/>
            <w:lang w:eastAsia="ru-RU"/>
          </w:rPr>
          <w:t>.ru</w:t>
        </w:r>
      </w:hyperlink>
      <w:r w:rsidRPr="0092043A">
        <w:rPr>
          <w:rFonts w:ascii="Times New Roman" w:hAnsi="Times New Roman"/>
          <w:sz w:val="24"/>
          <w:szCs w:val="24"/>
          <w:lang w:eastAsia="ru-RU"/>
        </w:rPr>
        <w:t xml:space="preserve"> и </w:t>
      </w:r>
      <w:hyperlink r:id="rId6" w:history="1">
        <w:r w:rsidRPr="0092043A">
          <w:rPr>
            <w:rStyle w:val="Hyperlink"/>
            <w:rFonts w:ascii="Times New Roman" w:hAnsi="Times New Roman"/>
            <w:color w:val="auto"/>
            <w:sz w:val="24"/>
            <w:szCs w:val="24"/>
            <w:lang w:val="en-US" w:eastAsia="ru-RU"/>
          </w:rPr>
          <w:t>www</w:t>
        </w:r>
        <w:r w:rsidRPr="0092043A">
          <w:rPr>
            <w:rStyle w:val="Hyperlink"/>
            <w:rFonts w:ascii="Times New Roman" w:hAnsi="Times New Roman"/>
            <w:color w:val="auto"/>
            <w:sz w:val="24"/>
            <w:szCs w:val="24"/>
            <w:lang w:eastAsia="ru-RU"/>
          </w:rPr>
          <w:t>.</w:t>
        </w:r>
        <w:r w:rsidRPr="0092043A">
          <w:rPr>
            <w:rStyle w:val="Hyperlink"/>
            <w:rFonts w:ascii="Times New Roman" w:hAnsi="Times New Roman"/>
            <w:color w:val="auto"/>
            <w:sz w:val="24"/>
            <w:szCs w:val="24"/>
            <w:lang w:val="en-US" w:eastAsia="ru-RU"/>
          </w:rPr>
          <w:t>admbel</w:t>
        </w:r>
        <w:r w:rsidRPr="0092043A">
          <w:rPr>
            <w:rStyle w:val="Hyperlink"/>
            <w:rFonts w:ascii="Times New Roman" w:hAnsi="Times New Roman"/>
            <w:color w:val="auto"/>
            <w:sz w:val="24"/>
            <w:szCs w:val="24"/>
            <w:lang w:eastAsia="ru-RU"/>
          </w:rPr>
          <w:t>.</w:t>
        </w:r>
        <w:r w:rsidRPr="0092043A">
          <w:rPr>
            <w:rStyle w:val="Hyperlink"/>
            <w:rFonts w:ascii="Times New Roman" w:hAnsi="Times New Roman"/>
            <w:color w:val="auto"/>
            <w:sz w:val="24"/>
            <w:szCs w:val="24"/>
            <w:lang w:val="en-US" w:eastAsia="ru-RU"/>
          </w:rPr>
          <w:t>ru</w:t>
        </w:r>
      </w:hyperlink>
      <w:r w:rsidRPr="0092043A">
        <w:rPr>
          <w:rFonts w:ascii="Times New Roman" w:hAnsi="Times New Roman"/>
          <w:sz w:val="24"/>
          <w:szCs w:val="24"/>
          <w:lang w:eastAsia="ru-RU"/>
        </w:rPr>
        <w:t xml:space="preserve">  без взимания платы. </w:t>
      </w:r>
    </w:p>
    <w:p w:rsidR="00E904D4" w:rsidRPr="0092043A" w:rsidRDefault="00E904D4" w:rsidP="0022139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043A">
        <w:rPr>
          <w:rFonts w:ascii="Times New Roman" w:hAnsi="Times New Roman"/>
          <w:sz w:val="24"/>
          <w:szCs w:val="24"/>
          <w:lang w:eastAsia="ru-RU"/>
        </w:rPr>
        <w:t xml:space="preserve">Конкурсная документация предоставляется по адресу: 628174, Тюменская область, Ханты-Мансийский автономный округ – Югра, Белоярский район, село Казым, ул. Каксина, дом 10 (2 этаж), администрации сельского поселения Казым. </w:t>
      </w:r>
    </w:p>
    <w:p w:rsidR="00E904D4" w:rsidRPr="00B93641" w:rsidRDefault="00E904D4" w:rsidP="00A8724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043A">
        <w:rPr>
          <w:rFonts w:ascii="Times New Roman" w:hAnsi="Times New Roman"/>
          <w:sz w:val="24"/>
          <w:szCs w:val="24"/>
          <w:lang w:eastAsia="ru-RU"/>
        </w:rPr>
        <w:t>Сроки предоставления</w:t>
      </w:r>
      <w:r>
        <w:rPr>
          <w:rFonts w:ascii="Times New Roman" w:hAnsi="Times New Roman"/>
          <w:sz w:val="24"/>
          <w:szCs w:val="24"/>
          <w:lang w:eastAsia="ru-RU"/>
        </w:rPr>
        <w:t>:</w:t>
      </w:r>
      <w:r w:rsidRPr="0092043A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>с 10 октября 2017 года по 10</w:t>
      </w:r>
      <w:r w:rsidRPr="0092043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ноября </w:t>
      </w:r>
      <w:r w:rsidRPr="0092043A">
        <w:rPr>
          <w:rFonts w:ascii="Times New Roman" w:hAnsi="Times New Roman"/>
          <w:b/>
          <w:sz w:val="24"/>
          <w:szCs w:val="24"/>
          <w:lang w:eastAsia="ru-RU"/>
        </w:rPr>
        <w:t>201</w:t>
      </w:r>
      <w:r>
        <w:rPr>
          <w:rFonts w:ascii="Times New Roman" w:hAnsi="Times New Roman"/>
          <w:b/>
          <w:sz w:val="24"/>
          <w:szCs w:val="24"/>
          <w:lang w:eastAsia="ru-RU"/>
        </w:rPr>
        <w:t>7</w:t>
      </w:r>
      <w:r w:rsidRPr="0092043A">
        <w:rPr>
          <w:rFonts w:ascii="Times New Roman" w:hAnsi="Times New Roman"/>
          <w:b/>
          <w:sz w:val="24"/>
          <w:szCs w:val="24"/>
          <w:lang w:eastAsia="ru-RU"/>
        </w:rPr>
        <w:t xml:space="preserve"> года</w:t>
      </w:r>
      <w:r w:rsidRPr="0092043A">
        <w:rPr>
          <w:rFonts w:ascii="Times New Roman" w:hAnsi="Times New Roman"/>
          <w:sz w:val="24"/>
          <w:szCs w:val="24"/>
          <w:lang w:eastAsia="ru-RU"/>
        </w:rPr>
        <w:t>.</w:t>
      </w:r>
    </w:p>
    <w:p w:rsidR="00E904D4" w:rsidRPr="00AD422F" w:rsidRDefault="00E904D4" w:rsidP="0022139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422F">
        <w:rPr>
          <w:rFonts w:ascii="Times New Roman" w:hAnsi="Times New Roman"/>
          <w:sz w:val="24"/>
          <w:szCs w:val="24"/>
          <w:lang w:eastAsia="ru-RU"/>
        </w:rPr>
        <w:t>Конкурсная документация предоставляется на основании заявления любого заинтересованного лица в письменной форме без внесения платы. В случае направления конкурсной документации по почте, отправитель не берёт на себя ответственность за утерю или вручение с опозданием конкурсной документации.</w:t>
      </w:r>
    </w:p>
    <w:p w:rsidR="00E904D4" w:rsidRPr="00AD422F" w:rsidRDefault="00E904D4" w:rsidP="00221393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 w:rsidRPr="00AD42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8. </w:t>
      </w:r>
      <w:r w:rsidRPr="00AD422F">
        <w:rPr>
          <w:rFonts w:ascii="Times New Roman" w:hAnsi="Times New Roman"/>
          <w:b/>
          <w:color w:val="000000"/>
          <w:sz w:val="24"/>
          <w:szCs w:val="24"/>
          <w:lang w:eastAsia="ru-RU"/>
        </w:rPr>
        <w:t>Место, порядок и срок подачи заявок на участие в конкурсе</w:t>
      </w:r>
      <w:r w:rsidRPr="00AD42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: </w:t>
      </w:r>
      <w:r w:rsidRPr="00AD422F">
        <w:rPr>
          <w:rFonts w:ascii="Times New Roman" w:hAnsi="Times New Roman"/>
          <w:bCs/>
          <w:i/>
          <w:iCs/>
          <w:sz w:val="24"/>
          <w:szCs w:val="24"/>
          <w:lang w:eastAsia="ru-RU"/>
        </w:rPr>
        <w:t xml:space="preserve"> </w:t>
      </w:r>
      <w:r w:rsidRPr="00AD422F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заявки на участие в конкурсе принимаются </w:t>
      </w:r>
      <w:r w:rsidRPr="00AD422F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до </w:t>
      </w:r>
      <w:r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>10</w:t>
      </w:r>
      <w:bookmarkStart w:id="1" w:name="_GoBack"/>
      <w:bookmarkEnd w:id="1"/>
      <w:r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 часов 00 минут</w:t>
      </w:r>
      <w:r w:rsidRPr="00AD422F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 местного </w:t>
      </w:r>
      <w:r w:rsidRPr="00B93641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времени </w:t>
      </w:r>
      <w:r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>10</w:t>
      </w:r>
      <w:r w:rsidRPr="00B93641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>ноября</w:t>
      </w:r>
      <w:r w:rsidRPr="00B93641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 201</w:t>
      </w:r>
      <w:r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>7</w:t>
      </w:r>
      <w:r w:rsidRPr="00B93641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 года</w:t>
      </w:r>
      <w:r w:rsidRPr="00AD422F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Pr="00AD422F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по адресу организатора конкурса.  Заявки принимаются исключительно в письменной форме в запечатанном конверте.</w:t>
      </w:r>
    </w:p>
    <w:p w:rsidR="00E904D4" w:rsidRPr="00981994" w:rsidRDefault="00E904D4" w:rsidP="00221393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D422F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 </w:t>
      </w:r>
      <w:r w:rsidRPr="00AD42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Контактные лица по приему заявок: </w:t>
      </w:r>
      <w:r w:rsidRPr="0092043A">
        <w:rPr>
          <w:rFonts w:ascii="Times New Roman" w:hAnsi="Times New Roman"/>
          <w:color w:val="000000"/>
          <w:sz w:val="24"/>
          <w:szCs w:val="24"/>
          <w:lang w:eastAsia="ru-RU"/>
        </w:rPr>
        <w:t>Секарэ Земфира Митхатовна</w:t>
      </w:r>
      <w:r w:rsidRPr="0092043A">
        <w:rPr>
          <w:rFonts w:ascii="Times New Roman" w:hAnsi="Times New Roman"/>
          <w:sz w:val="24"/>
          <w:szCs w:val="24"/>
          <w:lang w:eastAsia="ru-RU"/>
        </w:rPr>
        <w:t xml:space="preserve"> – ведущий специалист сектора муниципального хозяйства администрации сельского поселения Казым, телефон: (34670) 3-13-09, адрес электронной почты </w:t>
      </w:r>
      <w:r w:rsidRPr="0092043A">
        <w:rPr>
          <w:rFonts w:ascii="Times New Roman" w:hAnsi="Times New Roman"/>
          <w:sz w:val="24"/>
          <w:szCs w:val="24"/>
          <w:u w:val="single"/>
          <w:lang w:val="en-US" w:eastAsia="ru-RU"/>
        </w:rPr>
        <w:t>kazymadm</w:t>
      </w:r>
      <w:r w:rsidRPr="0092043A">
        <w:rPr>
          <w:rFonts w:ascii="Times New Roman" w:hAnsi="Times New Roman"/>
          <w:sz w:val="24"/>
          <w:szCs w:val="24"/>
          <w:u w:val="single"/>
          <w:lang w:eastAsia="ru-RU"/>
        </w:rPr>
        <w:t>@</w:t>
      </w:r>
      <w:r w:rsidRPr="0092043A">
        <w:rPr>
          <w:rFonts w:ascii="Times New Roman" w:hAnsi="Times New Roman"/>
          <w:sz w:val="24"/>
          <w:szCs w:val="24"/>
          <w:u w:val="single"/>
          <w:lang w:val="en-US" w:eastAsia="ru-RU"/>
        </w:rPr>
        <w:t>yandex</w:t>
      </w:r>
      <w:r w:rsidRPr="0092043A">
        <w:rPr>
          <w:rFonts w:ascii="Times New Roman" w:hAnsi="Times New Roman"/>
          <w:sz w:val="24"/>
          <w:szCs w:val="24"/>
          <w:u w:val="single"/>
          <w:lang w:eastAsia="ru-RU"/>
        </w:rPr>
        <w:t>.</w:t>
      </w:r>
      <w:r w:rsidRPr="0092043A">
        <w:rPr>
          <w:rFonts w:ascii="Times New Roman" w:hAnsi="Times New Roman"/>
          <w:sz w:val="24"/>
          <w:szCs w:val="24"/>
          <w:u w:val="single"/>
          <w:lang w:val="en-US" w:eastAsia="ru-RU"/>
        </w:rPr>
        <w:t>ru</w:t>
      </w:r>
      <w:r w:rsidRPr="0092043A">
        <w:rPr>
          <w:rFonts w:ascii="Times New Roman" w:hAnsi="Times New Roman"/>
          <w:sz w:val="24"/>
          <w:szCs w:val="24"/>
          <w:lang w:eastAsia="ru-RU"/>
        </w:rPr>
        <w:t>.</w:t>
      </w:r>
    </w:p>
    <w:p w:rsidR="00E904D4" w:rsidRPr="00AD422F" w:rsidRDefault="00E904D4" w:rsidP="007765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D422F">
        <w:rPr>
          <w:rFonts w:ascii="Times New Roman" w:hAnsi="Times New Roman"/>
          <w:b/>
          <w:sz w:val="24"/>
          <w:szCs w:val="24"/>
          <w:lang w:eastAsia="ru-RU"/>
        </w:rPr>
        <w:t xml:space="preserve">9. Место, дата и время вскрытия конвертов с заявками на участие в конкурсе, </w:t>
      </w:r>
      <w:r w:rsidRPr="00AD422F">
        <w:rPr>
          <w:rFonts w:ascii="Times New Roman" w:hAnsi="Times New Roman"/>
          <w:b/>
          <w:bCs/>
          <w:sz w:val="24"/>
          <w:szCs w:val="24"/>
        </w:rPr>
        <w:t xml:space="preserve"> а также место, дата и время рассмотрения конкурсной комиссией заявок на участие в конкурсе:</w:t>
      </w:r>
    </w:p>
    <w:p w:rsidR="00E904D4" w:rsidRPr="0092043A" w:rsidRDefault="00E904D4" w:rsidP="005904A7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422F">
        <w:rPr>
          <w:rFonts w:ascii="Times New Roman" w:hAnsi="Times New Roman"/>
          <w:sz w:val="24"/>
          <w:szCs w:val="24"/>
          <w:lang w:eastAsia="ru-RU"/>
        </w:rPr>
        <w:t xml:space="preserve">Вскрытие конвертов с заявками на участие в конкурсе производится конкурсной комиссией по адресу: Тюменская область, Ханты-Мансийский автономный округ – Югра, </w:t>
      </w:r>
      <w:r w:rsidRPr="0092043A">
        <w:rPr>
          <w:rFonts w:ascii="Times New Roman" w:hAnsi="Times New Roman"/>
          <w:sz w:val="24"/>
          <w:szCs w:val="24"/>
          <w:lang w:eastAsia="ru-RU"/>
        </w:rPr>
        <w:t xml:space="preserve">Белоярский район, село Казым, ул. Каксина, дом 10 – </w:t>
      </w:r>
      <w:r>
        <w:rPr>
          <w:rFonts w:ascii="Times New Roman" w:hAnsi="Times New Roman"/>
          <w:b/>
          <w:sz w:val="24"/>
          <w:szCs w:val="24"/>
          <w:lang w:eastAsia="ru-RU"/>
        </w:rPr>
        <w:t>10</w:t>
      </w:r>
      <w:r w:rsidRPr="0092043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>августа</w:t>
      </w:r>
      <w:r w:rsidRPr="0092043A">
        <w:rPr>
          <w:rFonts w:ascii="Times New Roman" w:hAnsi="Times New Roman"/>
          <w:b/>
          <w:sz w:val="24"/>
          <w:szCs w:val="24"/>
          <w:lang w:eastAsia="ru-RU"/>
        </w:rPr>
        <w:t xml:space="preserve"> 201</w:t>
      </w:r>
      <w:r>
        <w:rPr>
          <w:rFonts w:ascii="Times New Roman" w:hAnsi="Times New Roman"/>
          <w:b/>
          <w:sz w:val="24"/>
          <w:szCs w:val="24"/>
          <w:lang w:eastAsia="ru-RU"/>
        </w:rPr>
        <w:t>7</w:t>
      </w:r>
      <w:r w:rsidRPr="0092043A">
        <w:rPr>
          <w:rFonts w:ascii="Times New Roman" w:hAnsi="Times New Roman"/>
          <w:b/>
          <w:sz w:val="24"/>
          <w:szCs w:val="24"/>
          <w:lang w:eastAsia="ru-RU"/>
        </w:rPr>
        <w:t xml:space="preserve"> года в 10 часов 00 минут</w:t>
      </w:r>
      <w:r w:rsidRPr="0092043A">
        <w:rPr>
          <w:rFonts w:ascii="Times New Roman" w:hAnsi="Times New Roman"/>
          <w:sz w:val="24"/>
          <w:szCs w:val="24"/>
          <w:lang w:eastAsia="ru-RU"/>
        </w:rPr>
        <w:t xml:space="preserve"> по местному времени, 2 этаж, кабинет главы сельского поселения Казым.</w:t>
      </w:r>
    </w:p>
    <w:p w:rsidR="00E904D4" w:rsidRPr="0092043A" w:rsidRDefault="00E904D4" w:rsidP="005904A7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2043A">
        <w:rPr>
          <w:rFonts w:ascii="Times New Roman" w:hAnsi="Times New Roman"/>
          <w:sz w:val="24"/>
          <w:szCs w:val="24"/>
          <w:lang w:eastAsia="ru-RU"/>
        </w:rPr>
        <w:t>Рассмотрение заявок будет осуществляться по адресу: Тюменская область, Ханты-Мансийский автономный округ – Югра, Белоярский район, село Казым, ул. Каксина, дом 10 – </w:t>
      </w:r>
      <w:r>
        <w:rPr>
          <w:rFonts w:ascii="Times New Roman" w:hAnsi="Times New Roman"/>
          <w:b/>
          <w:sz w:val="24"/>
          <w:szCs w:val="24"/>
          <w:lang w:eastAsia="ru-RU"/>
        </w:rPr>
        <w:t>10</w:t>
      </w:r>
      <w:r w:rsidRPr="0092043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>ноября</w:t>
      </w:r>
      <w:r w:rsidRPr="0092043A">
        <w:rPr>
          <w:rFonts w:ascii="Times New Roman" w:hAnsi="Times New Roman"/>
          <w:b/>
          <w:sz w:val="24"/>
          <w:szCs w:val="24"/>
          <w:lang w:eastAsia="ru-RU"/>
        </w:rPr>
        <w:t xml:space="preserve"> 201</w:t>
      </w:r>
      <w:r>
        <w:rPr>
          <w:rFonts w:ascii="Times New Roman" w:hAnsi="Times New Roman"/>
          <w:b/>
          <w:sz w:val="24"/>
          <w:szCs w:val="24"/>
          <w:lang w:eastAsia="ru-RU"/>
        </w:rPr>
        <w:t>7</w:t>
      </w:r>
      <w:r w:rsidRPr="0092043A">
        <w:rPr>
          <w:rFonts w:ascii="Times New Roman" w:hAnsi="Times New Roman"/>
          <w:b/>
          <w:sz w:val="24"/>
          <w:szCs w:val="24"/>
          <w:lang w:eastAsia="ru-RU"/>
        </w:rPr>
        <w:t xml:space="preserve"> года в 10 часов 00 минут</w:t>
      </w:r>
      <w:r w:rsidRPr="0092043A">
        <w:rPr>
          <w:rFonts w:ascii="Times New Roman" w:hAnsi="Times New Roman"/>
          <w:sz w:val="24"/>
          <w:szCs w:val="24"/>
          <w:lang w:eastAsia="ru-RU"/>
        </w:rPr>
        <w:t xml:space="preserve">, 2 этаж, кабинет главы сельского поселения Казым. </w:t>
      </w:r>
    </w:p>
    <w:p w:rsidR="00E904D4" w:rsidRPr="0092043A" w:rsidRDefault="00E904D4" w:rsidP="007765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2043A">
        <w:rPr>
          <w:rFonts w:ascii="Times New Roman" w:hAnsi="Times New Roman"/>
          <w:b/>
          <w:sz w:val="24"/>
          <w:szCs w:val="24"/>
          <w:lang w:eastAsia="ru-RU"/>
        </w:rPr>
        <w:t>10. Место,</w:t>
      </w:r>
      <w:r w:rsidRPr="0092043A">
        <w:rPr>
          <w:rFonts w:ascii="Times New Roman" w:hAnsi="Times New Roman"/>
          <w:b/>
          <w:sz w:val="24"/>
          <w:szCs w:val="24"/>
        </w:rPr>
        <w:t xml:space="preserve"> дата и время проведения конкурса;</w:t>
      </w:r>
    </w:p>
    <w:p w:rsidR="00E904D4" w:rsidRPr="0092043A" w:rsidRDefault="00E904D4" w:rsidP="00AF08A1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2043A">
        <w:rPr>
          <w:rFonts w:ascii="Times New Roman" w:hAnsi="Times New Roman"/>
          <w:sz w:val="24"/>
          <w:szCs w:val="24"/>
          <w:lang w:eastAsia="ru-RU"/>
        </w:rPr>
        <w:t xml:space="preserve">Подведение итогов конкурса будет осуществляться по адресу: Тюменская область, Ханты-Мансийский автономный округ – Югра, Белоярский район, село Казым, ул. Каксина, дом 10 – </w:t>
      </w:r>
      <w:r>
        <w:rPr>
          <w:rFonts w:ascii="Times New Roman" w:hAnsi="Times New Roman"/>
          <w:b/>
          <w:sz w:val="24"/>
          <w:szCs w:val="24"/>
          <w:lang w:eastAsia="ru-RU"/>
        </w:rPr>
        <w:t>16</w:t>
      </w:r>
      <w:r w:rsidRPr="0092043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>ноября</w:t>
      </w:r>
      <w:r w:rsidRPr="0092043A">
        <w:rPr>
          <w:rFonts w:ascii="Times New Roman" w:hAnsi="Times New Roman"/>
          <w:b/>
          <w:sz w:val="24"/>
          <w:szCs w:val="24"/>
          <w:lang w:eastAsia="ru-RU"/>
        </w:rPr>
        <w:t xml:space="preserve"> 201</w:t>
      </w:r>
      <w:r>
        <w:rPr>
          <w:rFonts w:ascii="Times New Roman" w:hAnsi="Times New Roman"/>
          <w:b/>
          <w:sz w:val="24"/>
          <w:szCs w:val="24"/>
          <w:lang w:eastAsia="ru-RU"/>
        </w:rPr>
        <w:t>7</w:t>
      </w:r>
      <w:r w:rsidRPr="0092043A">
        <w:rPr>
          <w:rFonts w:ascii="Times New Roman" w:hAnsi="Times New Roman"/>
          <w:b/>
          <w:sz w:val="24"/>
          <w:szCs w:val="24"/>
          <w:lang w:eastAsia="ru-RU"/>
        </w:rPr>
        <w:t xml:space="preserve"> года в 10 часов 00 минут</w:t>
      </w:r>
      <w:r w:rsidRPr="0092043A">
        <w:rPr>
          <w:rFonts w:ascii="Times New Roman" w:hAnsi="Times New Roman"/>
          <w:sz w:val="24"/>
          <w:szCs w:val="24"/>
          <w:lang w:eastAsia="ru-RU"/>
        </w:rPr>
        <w:t xml:space="preserve">, 2 этаж, кабинет главы сельского поселения Казым. </w:t>
      </w:r>
    </w:p>
    <w:p w:rsidR="00E904D4" w:rsidRPr="0092043A" w:rsidRDefault="00E904D4" w:rsidP="00A8724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2043A">
        <w:rPr>
          <w:rFonts w:ascii="Times New Roman" w:hAnsi="Times New Roman"/>
          <w:b/>
          <w:sz w:val="24"/>
          <w:szCs w:val="24"/>
          <w:lang w:eastAsia="ru-RU"/>
        </w:rPr>
        <w:t xml:space="preserve">11. Размер обеспечения заявки на участие в конкурсе: </w:t>
      </w:r>
      <w:r w:rsidRPr="0092043A">
        <w:rPr>
          <w:rFonts w:ascii="Times New Roman" w:hAnsi="Times New Roman"/>
          <w:sz w:val="24"/>
          <w:szCs w:val="24"/>
          <w:lang w:eastAsia="ru-RU"/>
        </w:rPr>
        <w:t>представлен в приложении № 3 к извещению.</w:t>
      </w:r>
    </w:p>
    <w:p w:rsidR="00E904D4" w:rsidRPr="0092043A" w:rsidRDefault="00E904D4" w:rsidP="00A8724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043A">
        <w:rPr>
          <w:rFonts w:ascii="Times New Roman" w:hAnsi="Times New Roman"/>
          <w:sz w:val="24"/>
          <w:szCs w:val="24"/>
          <w:lang w:eastAsia="ru-RU"/>
        </w:rPr>
        <w:t>Дополнительную информацию можно получить по адресу: Тюменская область, Ханты-Мансийский автономный округ – Югра, Белоярский район, село Казым, ул. Каксина, дом 10, администрация сельского поселения Казым в рабочие дни с 9.00  до 17.00 часов.</w:t>
      </w:r>
    </w:p>
    <w:p w:rsidR="00E904D4" w:rsidRPr="00AD422F" w:rsidRDefault="00E904D4" w:rsidP="00A87245">
      <w:pPr>
        <w:spacing w:before="150" w:after="150" w:line="240" w:lineRule="auto"/>
        <w:ind w:right="147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043A">
        <w:rPr>
          <w:rFonts w:ascii="Times New Roman" w:hAnsi="Times New Roman"/>
          <w:sz w:val="24"/>
          <w:szCs w:val="24"/>
          <w:lang w:eastAsia="ru-RU"/>
        </w:rPr>
        <w:t>Контактное  лицо муниципального заказчика: Секарэ Земфира Митхатовна, номер контактного телефона (34670) 3-13-09.</w:t>
      </w:r>
    </w:p>
    <w:p w:rsidR="00E904D4" w:rsidRPr="00E863D9" w:rsidRDefault="00E904D4"/>
    <w:sectPr w:rsidR="00E904D4" w:rsidRPr="00E863D9" w:rsidSect="00C22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321F6"/>
    <w:multiLevelType w:val="hybridMultilevel"/>
    <w:tmpl w:val="459E548E"/>
    <w:lvl w:ilvl="0" w:tplc="6924F0D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34A32D6"/>
    <w:multiLevelType w:val="hybridMultilevel"/>
    <w:tmpl w:val="E646ABFA"/>
    <w:lvl w:ilvl="0" w:tplc="6924F0D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BB57DEC"/>
    <w:multiLevelType w:val="hybridMultilevel"/>
    <w:tmpl w:val="2A86E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C52000A"/>
    <w:multiLevelType w:val="hybridMultilevel"/>
    <w:tmpl w:val="00DC61BC"/>
    <w:lvl w:ilvl="0" w:tplc="04C2CE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99E22E7"/>
    <w:multiLevelType w:val="hybridMultilevel"/>
    <w:tmpl w:val="4740B2B4"/>
    <w:lvl w:ilvl="0" w:tplc="6924F0D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67E4"/>
    <w:rsid w:val="00005963"/>
    <w:rsid w:val="0002484E"/>
    <w:rsid w:val="000370C2"/>
    <w:rsid w:val="00086207"/>
    <w:rsid w:val="00115D26"/>
    <w:rsid w:val="00127C33"/>
    <w:rsid w:val="00134EC0"/>
    <w:rsid w:val="00141844"/>
    <w:rsid w:val="00172E75"/>
    <w:rsid w:val="001762E1"/>
    <w:rsid w:val="001B2AF3"/>
    <w:rsid w:val="001B4A2D"/>
    <w:rsid w:val="001C4B5C"/>
    <w:rsid w:val="00211E43"/>
    <w:rsid w:val="00221393"/>
    <w:rsid w:val="00223110"/>
    <w:rsid w:val="00252564"/>
    <w:rsid w:val="002908AD"/>
    <w:rsid w:val="00301724"/>
    <w:rsid w:val="0039411B"/>
    <w:rsid w:val="00453819"/>
    <w:rsid w:val="004704CF"/>
    <w:rsid w:val="004A05BE"/>
    <w:rsid w:val="004A7521"/>
    <w:rsid w:val="004B22E1"/>
    <w:rsid w:val="004B3ECA"/>
    <w:rsid w:val="004D399A"/>
    <w:rsid w:val="00525F9A"/>
    <w:rsid w:val="00565257"/>
    <w:rsid w:val="00582405"/>
    <w:rsid w:val="005867E4"/>
    <w:rsid w:val="005904A7"/>
    <w:rsid w:val="00682301"/>
    <w:rsid w:val="00695099"/>
    <w:rsid w:val="006A4048"/>
    <w:rsid w:val="006B003B"/>
    <w:rsid w:val="006C6838"/>
    <w:rsid w:val="006D2FE1"/>
    <w:rsid w:val="006F15E9"/>
    <w:rsid w:val="00706EA7"/>
    <w:rsid w:val="00716CA4"/>
    <w:rsid w:val="007238CC"/>
    <w:rsid w:val="00756B5F"/>
    <w:rsid w:val="00763F1B"/>
    <w:rsid w:val="007765AD"/>
    <w:rsid w:val="0079690F"/>
    <w:rsid w:val="007A64DB"/>
    <w:rsid w:val="00830344"/>
    <w:rsid w:val="0085519B"/>
    <w:rsid w:val="008572BB"/>
    <w:rsid w:val="008737BD"/>
    <w:rsid w:val="00896E1F"/>
    <w:rsid w:val="008B751A"/>
    <w:rsid w:val="008E410A"/>
    <w:rsid w:val="009120C1"/>
    <w:rsid w:val="0092043A"/>
    <w:rsid w:val="00936189"/>
    <w:rsid w:val="00941D1B"/>
    <w:rsid w:val="0095660A"/>
    <w:rsid w:val="00964AA1"/>
    <w:rsid w:val="00964AC1"/>
    <w:rsid w:val="009746B1"/>
    <w:rsid w:val="00981994"/>
    <w:rsid w:val="009E2419"/>
    <w:rsid w:val="009E478E"/>
    <w:rsid w:val="009E47C7"/>
    <w:rsid w:val="00A07C11"/>
    <w:rsid w:val="00A53F33"/>
    <w:rsid w:val="00A628FF"/>
    <w:rsid w:val="00A85887"/>
    <w:rsid w:val="00A87245"/>
    <w:rsid w:val="00A946F8"/>
    <w:rsid w:val="00AD422F"/>
    <w:rsid w:val="00AF08A1"/>
    <w:rsid w:val="00B05241"/>
    <w:rsid w:val="00B63233"/>
    <w:rsid w:val="00B7148F"/>
    <w:rsid w:val="00B93641"/>
    <w:rsid w:val="00BB3D5E"/>
    <w:rsid w:val="00BB6E22"/>
    <w:rsid w:val="00BC1A4A"/>
    <w:rsid w:val="00BE4989"/>
    <w:rsid w:val="00C02BC2"/>
    <w:rsid w:val="00C22973"/>
    <w:rsid w:val="00C526DB"/>
    <w:rsid w:val="00C81B87"/>
    <w:rsid w:val="00C928B2"/>
    <w:rsid w:val="00CB7086"/>
    <w:rsid w:val="00CD5B91"/>
    <w:rsid w:val="00D0076E"/>
    <w:rsid w:val="00D216D7"/>
    <w:rsid w:val="00D429FC"/>
    <w:rsid w:val="00D546BB"/>
    <w:rsid w:val="00D55948"/>
    <w:rsid w:val="00D57617"/>
    <w:rsid w:val="00D6734C"/>
    <w:rsid w:val="00D75DEC"/>
    <w:rsid w:val="00D95B64"/>
    <w:rsid w:val="00DA3B41"/>
    <w:rsid w:val="00DB04A5"/>
    <w:rsid w:val="00DD72FF"/>
    <w:rsid w:val="00E16CB0"/>
    <w:rsid w:val="00E24731"/>
    <w:rsid w:val="00E400BE"/>
    <w:rsid w:val="00E51DC3"/>
    <w:rsid w:val="00E8210E"/>
    <w:rsid w:val="00E863D9"/>
    <w:rsid w:val="00E904D4"/>
    <w:rsid w:val="00E97EEF"/>
    <w:rsid w:val="00EA01CC"/>
    <w:rsid w:val="00ED42C9"/>
    <w:rsid w:val="00EE1322"/>
    <w:rsid w:val="00F00499"/>
    <w:rsid w:val="00F43EAB"/>
    <w:rsid w:val="00F45129"/>
    <w:rsid w:val="00F57A3F"/>
    <w:rsid w:val="00F720EA"/>
    <w:rsid w:val="00F8172A"/>
    <w:rsid w:val="00F9764F"/>
    <w:rsid w:val="00FD4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BF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41D1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941D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176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762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bel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2</Pages>
  <Words>884</Words>
  <Characters>5043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открытого конкурса</dc:title>
  <dc:subject/>
  <dc:creator>Борискина Галина Николаевна</dc:creator>
  <cp:keywords/>
  <dc:description/>
  <cp:lastModifiedBy>User</cp:lastModifiedBy>
  <cp:revision>4</cp:revision>
  <cp:lastPrinted>2015-06-24T02:49:00Z</cp:lastPrinted>
  <dcterms:created xsi:type="dcterms:W3CDTF">2017-07-12T09:50:00Z</dcterms:created>
  <dcterms:modified xsi:type="dcterms:W3CDTF">2017-10-10T05:42:00Z</dcterms:modified>
</cp:coreProperties>
</file>